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ED" w:rsidRPr="005A01AB" w:rsidRDefault="009947BE" w:rsidP="000911A7">
      <w:pPr>
        <w:tabs>
          <w:tab w:val="left" w:pos="971"/>
        </w:tabs>
        <w:jc w:val="right"/>
        <w:rPr>
          <w:rFonts w:cs="Times New Roman"/>
          <w:b/>
          <w:u w:val="single"/>
        </w:rPr>
      </w:pPr>
      <w:r w:rsidRPr="003460AE">
        <w:rPr>
          <w:rFonts w:cs="Times New Roman"/>
        </w:rPr>
        <w:tab/>
      </w:r>
      <w:r w:rsidR="00212616" w:rsidRPr="005A01AB">
        <w:rPr>
          <w:rFonts w:cs="Times New Roman"/>
          <w:b/>
          <w:u w:val="single"/>
        </w:rPr>
        <w:t xml:space="preserve">Tisková zpráva, </w:t>
      </w:r>
      <w:proofErr w:type="gramStart"/>
      <w:r w:rsidR="00F80993" w:rsidRPr="005A01AB">
        <w:rPr>
          <w:rFonts w:cs="Times New Roman"/>
          <w:b/>
          <w:u w:val="single"/>
        </w:rPr>
        <w:t>2</w:t>
      </w:r>
      <w:r w:rsidR="000E750B">
        <w:rPr>
          <w:rFonts w:cs="Times New Roman"/>
          <w:b/>
          <w:u w:val="single"/>
        </w:rPr>
        <w:t>2</w:t>
      </w:r>
      <w:r w:rsidR="00F80993" w:rsidRPr="005A01AB">
        <w:rPr>
          <w:rFonts w:cs="Times New Roman"/>
          <w:b/>
          <w:u w:val="single"/>
        </w:rPr>
        <w:t>.8.2014</w:t>
      </w:r>
      <w:proofErr w:type="gramEnd"/>
    </w:p>
    <w:p w:rsidR="00486C00" w:rsidRPr="003460AE" w:rsidRDefault="000911A7" w:rsidP="000911A7">
      <w:pPr>
        <w:pStyle w:val="Normlnweb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Elektrické pohony – budoucnost v letectví? </w:t>
      </w:r>
      <w:r w:rsidR="00F80993" w:rsidRPr="003460AE">
        <w:rPr>
          <w:rFonts w:asciiTheme="minorHAnsi" w:hAnsiTheme="minorHAnsi"/>
          <w:b/>
          <w:sz w:val="22"/>
          <w:szCs w:val="22"/>
          <w:u w:val="single"/>
        </w:rPr>
        <w:t>První let elektricky poháněného letounu VUT 051 RAY</w:t>
      </w:r>
    </w:p>
    <w:p w:rsidR="00F1153C" w:rsidRPr="003460AE" w:rsidRDefault="00F1153C" w:rsidP="000911A7">
      <w:pPr>
        <w:spacing w:after="0"/>
        <w:jc w:val="both"/>
        <w:rPr>
          <w:rFonts w:eastAsia="Times New Roman" w:cs="Arial"/>
          <w:b/>
          <w:i/>
        </w:rPr>
      </w:pPr>
      <w:r w:rsidRPr="003460AE">
        <w:rPr>
          <w:rFonts w:eastAsia="Times New Roman" w:cs="Arial"/>
          <w:b/>
          <w:i/>
        </w:rPr>
        <w:t>Dne 20.8.2014 se uskutečnil první let elektricky poháněného letounu VUT 051 RAY.</w:t>
      </w:r>
      <w:r w:rsidR="000911A7">
        <w:rPr>
          <w:rFonts w:eastAsia="Times New Roman" w:cs="Arial"/>
          <w:b/>
          <w:i/>
        </w:rPr>
        <w:t xml:space="preserve"> </w:t>
      </w:r>
      <w:r w:rsidRPr="003460AE">
        <w:rPr>
          <w:rFonts w:eastAsia="Times New Roman" w:cs="Arial"/>
          <w:b/>
          <w:i/>
        </w:rPr>
        <w:t xml:space="preserve">Letoun vznikl ve spolupráci Leteckého ústavu </w:t>
      </w:r>
      <w:r w:rsidR="00F80993" w:rsidRPr="003460AE">
        <w:rPr>
          <w:rFonts w:eastAsia="Times New Roman" w:cs="Arial"/>
          <w:b/>
          <w:i/>
        </w:rPr>
        <w:t>Fakulty strojního inženýrství VUT v</w:t>
      </w:r>
      <w:r w:rsidR="000911A7">
        <w:rPr>
          <w:rFonts w:eastAsia="Times New Roman" w:cs="Arial"/>
          <w:b/>
          <w:i/>
        </w:rPr>
        <w:t> </w:t>
      </w:r>
      <w:r w:rsidR="00F80993" w:rsidRPr="003460AE">
        <w:rPr>
          <w:rFonts w:eastAsia="Times New Roman" w:cs="Arial"/>
          <w:b/>
          <w:i/>
        </w:rPr>
        <w:t>Brně</w:t>
      </w:r>
      <w:r w:rsidR="000911A7">
        <w:rPr>
          <w:rFonts w:eastAsia="Times New Roman" w:cs="Arial"/>
          <w:b/>
          <w:i/>
        </w:rPr>
        <w:t xml:space="preserve"> a</w:t>
      </w:r>
      <w:r w:rsidRPr="003460AE">
        <w:rPr>
          <w:rFonts w:eastAsia="Times New Roman" w:cs="Arial"/>
          <w:b/>
          <w:i/>
        </w:rPr>
        <w:t xml:space="preserve"> Ústavu výkonové elektrotechniky a elektroniky</w:t>
      </w:r>
      <w:r w:rsidR="00F80993" w:rsidRPr="003460AE">
        <w:rPr>
          <w:rFonts w:eastAsia="Times New Roman" w:cs="Arial"/>
          <w:b/>
          <w:i/>
        </w:rPr>
        <w:t xml:space="preserve"> Fakulty elektrotechniky a komunikačních technologií VUT v Brně</w:t>
      </w:r>
      <w:r w:rsidRPr="003460AE">
        <w:rPr>
          <w:rFonts w:eastAsia="Times New Roman" w:cs="Arial"/>
          <w:b/>
          <w:i/>
        </w:rPr>
        <w:t xml:space="preserve"> se společností JIHLAVAN airplanes (výrobcem malých sportovních letadel). Slouží k ověření možností elektrického pohonu v letectví.</w:t>
      </w:r>
      <w:bookmarkStart w:id="0" w:name="_GoBack"/>
      <w:bookmarkEnd w:id="0"/>
    </w:p>
    <w:p w:rsidR="00F80993" w:rsidRDefault="00F80993" w:rsidP="000911A7">
      <w:pPr>
        <w:spacing w:after="0"/>
        <w:jc w:val="both"/>
        <w:rPr>
          <w:rFonts w:eastAsia="Times New Roman" w:cs="Arial"/>
        </w:rPr>
      </w:pPr>
    </w:p>
    <w:p w:rsidR="000911A7" w:rsidRPr="00771201" w:rsidRDefault="000911A7" w:rsidP="000911A7">
      <w:pPr>
        <w:spacing w:after="0"/>
        <w:jc w:val="both"/>
      </w:pPr>
      <w:r>
        <w:t>Nový l</w:t>
      </w:r>
      <w:r w:rsidRPr="00797FFB">
        <w:t>etoun</w:t>
      </w:r>
      <w:r>
        <w:t xml:space="preserve"> </w:t>
      </w:r>
      <w:r w:rsidRPr="00797FFB">
        <w:t xml:space="preserve">vychází z prototypu </w:t>
      </w:r>
      <w:r>
        <w:t xml:space="preserve">svého předchůdce </w:t>
      </w:r>
      <w:r w:rsidRPr="00797FFB">
        <w:t>letounu VUT 001 Marabu představeného Letecký ústavem FSI v červnu 2010</w:t>
      </w:r>
      <w:r>
        <w:t xml:space="preserve">. Nový letoun VUT 051 RAY má však velmi moderní a ekologicky čistý elektrický pohon. </w:t>
      </w:r>
      <w:r w:rsidR="00CB4278" w:rsidRPr="00771201">
        <w:t>Na jeho vývoji se významně podíleli studenti FSI VUT v Brně, především velmi žádaného studijního oboru Stavba letadel.</w:t>
      </w:r>
    </w:p>
    <w:p w:rsidR="00CB4278" w:rsidRPr="00771201" w:rsidRDefault="00CB4278" w:rsidP="000911A7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0911A7" w:rsidRPr="00771201" w:rsidRDefault="000911A7" w:rsidP="000911A7">
      <w:pPr>
        <w:spacing w:after="0"/>
        <w:jc w:val="both"/>
        <w:rPr>
          <w:rFonts w:eastAsia="Times New Roman" w:cs="Arial"/>
        </w:rPr>
      </w:pPr>
      <w:r w:rsidRPr="00771201">
        <w:rPr>
          <w:rFonts w:eastAsia="Times New Roman" w:cs="Arial"/>
        </w:rPr>
        <w:t>Letoun poprvé vzlétl bezprostředně po sérii pojížděcích zkoušek, které se na letišti v Křižanově uskutečnily také 20.8.2014. Letoun strávil ve vzduchu 27 minut, přičemž nevyužil celkovou kapacitu akumulátorů. První let se uskutečnil za dozoru zástupců Úřadu pro civilní letectví.</w:t>
      </w:r>
    </w:p>
    <w:p w:rsidR="00D87537" w:rsidRPr="00771201" w:rsidRDefault="00D87537" w:rsidP="000911A7">
      <w:pPr>
        <w:spacing w:after="0"/>
        <w:jc w:val="both"/>
        <w:rPr>
          <w:rFonts w:eastAsia="Times New Roman" w:cs="Arial"/>
        </w:rPr>
      </w:pPr>
    </w:p>
    <w:p w:rsidR="003460AE" w:rsidRPr="00771201" w:rsidRDefault="00016551" w:rsidP="000911A7">
      <w:pPr>
        <w:spacing w:after="0"/>
        <w:jc w:val="both"/>
        <w:rPr>
          <w:rFonts w:eastAsia="Times New Roman" w:cs="Arial"/>
        </w:rPr>
      </w:pPr>
      <w:r w:rsidRPr="00771201">
        <w:rPr>
          <w:rFonts w:eastAsia="Times New Roman" w:cs="Arial"/>
        </w:rPr>
        <w:t>Na otázku „V čem spočívají výho</w:t>
      </w:r>
      <w:r w:rsidR="000F4F6E" w:rsidRPr="00771201">
        <w:rPr>
          <w:rFonts w:eastAsia="Times New Roman" w:cs="Arial"/>
        </w:rPr>
        <w:t xml:space="preserve">dy elektricky poháněných </w:t>
      </w:r>
      <w:r w:rsidRPr="00771201">
        <w:rPr>
          <w:rFonts w:eastAsia="Times New Roman" w:cs="Arial"/>
        </w:rPr>
        <w:t>letoun</w:t>
      </w:r>
      <w:r w:rsidR="000F4F6E" w:rsidRPr="00771201">
        <w:rPr>
          <w:rFonts w:eastAsia="Times New Roman" w:cs="Arial"/>
        </w:rPr>
        <w:t>ů</w:t>
      </w:r>
      <w:r w:rsidRPr="00771201">
        <w:rPr>
          <w:rFonts w:eastAsia="Times New Roman" w:cs="Arial"/>
        </w:rPr>
        <w:t xml:space="preserve">?“ odpovídá proděkan FSI VUT v Brně </w:t>
      </w:r>
      <w:r w:rsidR="00EF16F2" w:rsidRPr="00771201">
        <w:rPr>
          <w:rFonts w:eastAsia="Times New Roman" w:cs="Arial"/>
        </w:rPr>
        <w:t>Jiří Hlinka:</w:t>
      </w:r>
    </w:p>
    <w:p w:rsidR="00B330F6" w:rsidRPr="00771201" w:rsidRDefault="00771201" w:rsidP="000911A7">
      <w:pPr>
        <w:spacing w:after="0"/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>„</w:t>
      </w:r>
      <w:r w:rsidR="00B330F6" w:rsidRPr="00771201">
        <w:rPr>
          <w:rFonts w:eastAsia="Times New Roman" w:cs="Arial"/>
          <w:i/>
        </w:rPr>
        <w:t>Elektrický pohon letadel má obdobné výhody, jaké lze spatřit v automobilovém průmyslu. Jde zejména o ekologický provoz, ale i o ekonomiku provozu. Malé dvoumístné letouny například mohou spotřebovat 16 až 30 litrů paliva na letovou hodinu, u elektrického pohonu by náklady měly být výrazně nižší. Elektrický pohon je také „jednodušší“ s menším počtem pohyblivých částí i ovládacích prvků. Již u našeho experimentálního letounu lze vidět jednodušší palubní desku a menší počet ovládacích prvků než u stejných letadel poháněných např. pístovým motorem.</w:t>
      </w:r>
      <w:r>
        <w:rPr>
          <w:rFonts w:eastAsia="Times New Roman" w:cs="Arial"/>
          <w:i/>
        </w:rPr>
        <w:t>“</w:t>
      </w:r>
    </w:p>
    <w:p w:rsidR="00B330F6" w:rsidRDefault="00B330F6" w:rsidP="000911A7">
      <w:pPr>
        <w:spacing w:after="0"/>
        <w:jc w:val="both"/>
        <w:rPr>
          <w:rFonts w:eastAsia="Times New Roman" w:cs="Arial"/>
        </w:rPr>
      </w:pPr>
    </w:p>
    <w:p w:rsidR="00AB0234" w:rsidRPr="00771201" w:rsidRDefault="00BF2D86" w:rsidP="000911A7">
      <w:r w:rsidRPr="00771201">
        <w:rPr>
          <w:rFonts w:eastAsia="Times New Roman"/>
        </w:rPr>
        <w:t>Letecký ústav F</w:t>
      </w:r>
      <w:r w:rsidR="00CB4278" w:rsidRPr="00771201">
        <w:rPr>
          <w:rFonts w:eastAsia="Times New Roman"/>
        </w:rPr>
        <w:t>SI</w:t>
      </w:r>
      <w:r w:rsidRPr="00771201">
        <w:rPr>
          <w:rFonts w:eastAsia="Times New Roman"/>
        </w:rPr>
        <w:t xml:space="preserve"> VUT</w:t>
      </w:r>
      <w:r w:rsidR="00CB4278" w:rsidRPr="00771201">
        <w:rPr>
          <w:rFonts w:eastAsia="Times New Roman"/>
        </w:rPr>
        <w:t xml:space="preserve"> v Brně</w:t>
      </w:r>
      <w:r w:rsidRPr="00771201">
        <w:rPr>
          <w:rFonts w:eastAsia="Times New Roman"/>
        </w:rPr>
        <w:t xml:space="preserve"> se vývoji nových letounů věnuje od svého založení v roce 1993. Podílel se například na vývoji ultralehkého stroje KP-2U Sova, který se dodnes vyrábí a prodává. Dalšími významnými projekty realizovanými ve spolupráci s průmyslovými partnery byly letoun VUT 100 Cobra, který získal prestižní cenu Česká hlava za nejvýraznější inovaci, a také již zmíněný experimentální letoun VUT 001 Marabu.</w:t>
      </w:r>
      <w:r w:rsidR="00B330F6" w:rsidRPr="00771201">
        <w:rPr>
          <w:rFonts w:eastAsia="Times New Roman"/>
        </w:rPr>
        <w:t xml:space="preserve"> Dále se Letecký ústav podílel na vývoji např. u letadel EV-55, </w:t>
      </w:r>
      <w:r w:rsidR="00A052C3" w:rsidRPr="00771201">
        <w:rPr>
          <w:rFonts w:eastAsia="Times New Roman"/>
        </w:rPr>
        <w:t>Ae-270 nebo na modernizaci letounu L-410.</w:t>
      </w:r>
      <w:r w:rsidR="00B330F6" w:rsidRPr="00771201">
        <w:rPr>
          <w:rFonts w:eastAsia="Times New Roman"/>
        </w:rPr>
        <w:t xml:space="preserve"> </w:t>
      </w:r>
      <w:r w:rsidR="004B42D3" w:rsidRPr="00771201">
        <w:rPr>
          <w:rFonts w:eastAsia="Times New Roman"/>
        </w:rPr>
        <w:t xml:space="preserve"> Dalším významným proj</w:t>
      </w:r>
      <w:r w:rsidR="000911A7" w:rsidRPr="00771201">
        <w:rPr>
          <w:rFonts w:eastAsia="Times New Roman"/>
        </w:rPr>
        <w:t>ektem byl</w:t>
      </w:r>
      <w:r w:rsidR="004451B7" w:rsidRPr="00771201">
        <w:rPr>
          <w:rFonts w:eastAsia="Times New Roman"/>
        </w:rPr>
        <w:t xml:space="preserve"> experimentální letoun VUT 061 TURBO sloužící jako létající laboratoř turbo</w:t>
      </w:r>
      <w:r w:rsidR="002674E6" w:rsidRPr="00771201">
        <w:rPr>
          <w:rFonts w:eastAsia="Times New Roman"/>
        </w:rPr>
        <w:t>vrtulového motoru TP 10</w:t>
      </w:r>
      <w:r w:rsidR="00B330F6" w:rsidRPr="00771201">
        <w:rPr>
          <w:rFonts w:eastAsia="Times New Roman"/>
        </w:rPr>
        <w:t>0</w:t>
      </w:r>
      <w:r w:rsidR="002674E6" w:rsidRPr="00771201">
        <w:rPr>
          <w:rFonts w:eastAsia="Times New Roman"/>
        </w:rPr>
        <w:t>. Tento letoun L</w:t>
      </w:r>
      <w:r w:rsidR="00AB0234" w:rsidRPr="00771201">
        <w:rPr>
          <w:rFonts w:eastAsia="Times New Roman"/>
        </w:rPr>
        <w:t xml:space="preserve">etecký ústav </w:t>
      </w:r>
      <w:r w:rsidR="00EF16F2" w:rsidRPr="00771201">
        <w:rPr>
          <w:rFonts w:eastAsia="Times New Roman"/>
        </w:rPr>
        <w:t xml:space="preserve">FSI </w:t>
      </w:r>
      <w:r w:rsidR="00AB0234" w:rsidRPr="00771201">
        <w:rPr>
          <w:rFonts w:eastAsia="Times New Roman"/>
        </w:rPr>
        <w:t xml:space="preserve"> VUT</w:t>
      </w:r>
      <w:r w:rsidR="00EF16F2" w:rsidRPr="00771201">
        <w:rPr>
          <w:rFonts w:eastAsia="Times New Roman"/>
        </w:rPr>
        <w:t xml:space="preserve"> v Brně</w:t>
      </w:r>
      <w:r w:rsidR="004451B7" w:rsidRPr="00771201">
        <w:rPr>
          <w:rFonts w:eastAsia="Times New Roman"/>
        </w:rPr>
        <w:t xml:space="preserve"> </w:t>
      </w:r>
      <w:proofErr w:type="gramStart"/>
      <w:r w:rsidR="004451B7" w:rsidRPr="00771201">
        <w:rPr>
          <w:rFonts w:eastAsia="Times New Roman"/>
        </w:rPr>
        <w:t xml:space="preserve">vyvinul </w:t>
      </w:r>
      <w:r w:rsidR="00AB0234" w:rsidRPr="00771201">
        <w:rPr>
          <w:rFonts w:eastAsia="Times New Roman"/>
        </w:rPr>
        <w:t xml:space="preserve"> ve</w:t>
      </w:r>
      <w:proofErr w:type="gramEnd"/>
      <w:r w:rsidR="00AB0234" w:rsidRPr="00771201">
        <w:rPr>
          <w:rFonts w:eastAsia="Times New Roman"/>
        </w:rPr>
        <w:t xml:space="preserve"> spolupráci s </w:t>
      </w:r>
      <w:r w:rsidR="002674E6" w:rsidRPr="00771201">
        <w:rPr>
          <w:rFonts w:eastAsia="Times New Roman"/>
        </w:rPr>
        <w:t xml:space="preserve">První brněnskou strojírnou Velká Bíteš, a.s., </w:t>
      </w:r>
      <w:r w:rsidR="00AB0234" w:rsidRPr="00771201">
        <w:rPr>
          <w:rFonts w:eastAsia="Times New Roman"/>
        </w:rPr>
        <w:t xml:space="preserve">JIHLAVAN-airplanes, s.r.o. a Air </w:t>
      </w:r>
      <w:r w:rsidR="004451B7" w:rsidRPr="00771201">
        <w:rPr>
          <w:rFonts w:eastAsia="Times New Roman"/>
        </w:rPr>
        <w:t>Jihlava – service s.r.o.</w:t>
      </w:r>
      <w:r w:rsidR="00AB0234" w:rsidRPr="00771201">
        <w:rPr>
          <w:rFonts w:eastAsia="Times New Roman"/>
        </w:rPr>
        <w:t xml:space="preserve"> Letoun slouží k</w:t>
      </w:r>
      <w:r w:rsidR="000911A7" w:rsidRPr="00771201">
        <w:rPr>
          <w:rFonts w:eastAsia="Times New Roman"/>
        </w:rPr>
        <w:t> </w:t>
      </w:r>
      <w:r w:rsidR="00AB0234" w:rsidRPr="00771201">
        <w:rPr>
          <w:rFonts w:eastAsia="Times New Roman"/>
        </w:rPr>
        <w:t>ověřování</w:t>
      </w:r>
      <w:r w:rsidR="000911A7" w:rsidRPr="00771201">
        <w:rPr>
          <w:rFonts w:eastAsia="Times New Roman"/>
        </w:rPr>
        <w:t xml:space="preserve"> a zkoušení</w:t>
      </w:r>
      <w:r w:rsidR="00AB0234" w:rsidRPr="00771201">
        <w:rPr>
          <w:rFonts w:eastAsia="Times New Roman"/>
        </w:rPr>
        <w:t xml:space="preserve"> turbovrtulové pohonné jednotky.</w:t>
      </w:r>
      <w:r w:rsidR="004B42D3" w:rsidRPr="00771201">
        <w:rPr>
          <w:rFonts w:eastAsia="Times New Roman"/>
        </w:rPr>
        <w:t xml:space="preserve"> Tento projekt obsadil </w:t>
      </w:r>
      <w:r w:rsidR="00AB0234" w:rsidRPr="00771201">
        <w:rPr>
          <w:rFonts w:eastAsia="Times New Roman"/>
        </w:rPr>
        <w:t>druhé místo v soutěži „Nejlepší spolupráce roku 2013 mezi firmami a výzkumnou sférou“.</w:t>
      </w:r>
    </w:p>
    <w:p w:rsidR="00A11F99" w:rsidRPr="003460AE" w:rsidRDefault="00212616" w:rsidP="000911A7">
      <w:r w:rsidRPr="003460AE">
        <w:rPr>
          <w:b/>
        </w:rPr>
        <w:t>Kontakt:</w:t>
      </w:r>
      <w:r w:rsidRPr="003460AE">
        <w:br/>
      </w:r>
      <w:r w:rsidR="00F1153C" w:rsidRPr="003460AE">
        <w:rPr>
          <w:rFonts w:cs="Calibri"/>
          <w:color w:val="000000"/>
        </w:rPr>
        <w:t>doc.</w:t>
      </w:r>
      <w:r w:rsidR="003B27ED">
        <w:rPr>
          <w:rFonts w:cs="Calibri"/>
          <w:color w:val="000000"/>
        </w:rPr>
        <w:t xml:space="preserve"> </w:t>
      </w:r>
      <w:r w:rsidR="00F1153C" w:rsidRPr="003460AE">
        <w:rPr>
          <w:rFonts w:cs="Calibri"/>
          <w:color w:val="000000"/>
        </w:rPr>
        <w:t>Ing. Jiří Hlinka, Ph.D., proděkan,</w:t>
      </w:r>
      <w:r w:rsidRPr="003460AE">
        <w:rPr>
          <w:rFonts w:cs="Calibri"/>
          <w:color w:val="000000"/>
        </w:rPr>
        <w:t xml:space="preserve"> FSI VUT v Brně, tel.: </w:t>
      </w:r>
      <w:r w:rsidR="00F1153C" w:rsidRPr="003460AE">
        <w:rPr>
          <w:rFonts w:cs="Calibri"/>
          <w:color w:val="000000"/>
        </w:rPr>
        <w:t>541142584</w:t>
      </w:r>
      <w:r w:rsidRPr="003460AE">
        <w:rPr>
          <w:rFonts w:cs="Calibri"/>
          <w:color w:val="000000"/>
        </w:rPr>
        <w:t xml:space="preserve">, email: </w:t>
      </w:r>
      <w:r w:rsidR="00F1153C" w:rsidRPr="003460AE">
        <w:rPr>
          <w:rFonts w:cs="Calibri"/>
          <w:color w:val="0000FF"/>
        </w:rPr>
        <w:t>hlinka</w:t>
      </w:r>
      <w:r w:rsidRPr="003460AE">
        <w:rPr>
          <w:rFonts w:cs="Calibri"/>
          <w:color w:val="0000FF"/>
        </w:rPr>
        <w:t>@fme.vutbr.cz</w:t>
      </w:r>
    </w:p>
    <w:sectPr w:rsidR="00A11F99" w:rsidRPr="003460AE" w:rsidSect="0021261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D1" w:rsidRDefault="002E32D1" w:rsidP="00A11F99">
      <w:pPr>
        <w:spacing w:after="0" w:line="240" w:lineRule="auto"/>
      </w:pPr>
      <w:r>
        <w:separator/>
      </w:r>
    </w:p>
  </w:endnote>
  <w:endnote w:type="continuationSeparator" w:id="0">
    <w:p w:rsidR="002E32D1" w:rsidRDefault="002E32D1" w:rsidP="00A1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16" w:rsidRDefault="00212616" w:rsidP="00212616">
    <w:pPr>
      <w:rPr>
        <w:i/>
      </w:rPr>
    </w:pPr>
    <w:r w:rsidRPr="000508A6">
      <w:rPr>
        <w:i/>
      </w:rPr>
      <w:t>Fakulta str</w:t>
    </w:r>
    <w:r w:rsidR="002A7DD2">
      <w:rPr>
        <w:i/>
      </w:rPr>
      <w:t xml:space="preserve">ojního inženýrství  VUT v Brně </w:t>
    </w:r>
    <w:r w:rsidRPr="000508A6">
      <w:rPr>
        <w:i/>
      </w:rPr>
      <w:t>je s celkovým počtem téměř 4500 studentů a 15</w:t>
    </w:r>
    <w:r>
      <w:rPr>
        <w:i/>
      </w:rPr>
      <w:t>-</w:t>
    </w:r>
    <w:r w:rsidRPr="00D410FF">
      <w:rPr>
        <w:i/>
      </w:rPr>
      <w:t>ti</w:t>
    </w:r>
    <w:r w:rsidRPr="000508A6">
      <w:rPr>
        <w:i/>
      </w:rPr>
      <w:t xml:space="preserve"> odbornými pracovišti druhou největší fakultou Vysokého učení technického v Brně.</w:t>
    </w:r>
    <w:r>
      <w:rPr>
        <w:i/>
      </w:rPr>
      <w:t xml:space="preserve"> </w:t>
    </w:r>
    <w:r w:rsidRPr="000508A6">
      <w:rPr>
        <w:i/>
      </w:rPr>
      <w:t xml:space="preserve">Více informací na </w:t>
    </w:r>
    <w:hyperlink r:id="rId1" w:history="1">
      <w:r w:rsidR="00092BC4" w:rsidRPr="009C5B85">
        <w:rPr>
          <w:rStyle w:val="Hypertextovodkaz"/>
          <w:i/>
        </w:rPr>
        <w:t>www.fme.vutbr.cz</w:t>
      </w:r>
    </w:hyperlink>
  </w:p>
  <w:p w:rsidR="00D72F27" w:rsidRPr="00212616" w:rsidRDefault="00212616" w:rsidP="000911A7">
    <w:pPr>
      <w:pStyle w:val="odsazeni"/>
      <w:jc w:val="right"/>
    </w:pPr>
    <w:r w:rsidRPr="000508A6">
      <w:rPr>
        <w:sz w:val="22"/>
        <w:szCs w:val="22"/>
      </w:rPr>
      <w:t>FAKULTA STROJNÍHO INŽENÝRSTVÍ VYSOKÉ UČENÍ TECHNICKÉ V BRNĚ</w:t>
    </w:r>
    <w:r w:rsidRPr="000508A6">
      <w:rPr>
        <w:sz w:val="22"/>
        <w:szCs w:val="22"/>
      </w:rPr>
      <w:br/>
      <w:t>Technická 2896/2, 616 69 Brno</w:t>
    </w:r>
    <w:r w:rsidRPr="000508A6">
      <w:rPr>
        <w:sz w:val="22"/>
        <w:szCs w:val="22"/>
      </w:rPr>
      <w:br/>
      <w:t>telefon: 541 141 111, fax: 541 142 222</w:t>
    </w:r>
    <w:r w:rsidRPr="000508A6">
      <w:rPr>
        <w:sz w:val="22"/>
        <w:szCs w:val="22"/>
      </w:rPr>
      <w:br/>
    </w:r>
    <w:r>
      <w:rPr>
        <w:sz w:val="22"/>
        <w:szCs w:val="22"/>
      </w:rPr>
      <w:t xml:space="preserve">web: </w:t>
    </w:r>
    <w:hyperlink r:id="rId2" w:history="1">
      <w:r w:rsidR="00D72F27" w:rsidRPr="00D67D0B">
        <w:rPr>
          <w:rStyle w:val="Hypertextovodkaz"/>
          <w:sz w:val="22"/>
          <w:szCs w:val="22"/>
        </w:rPr>
        <w:t>www.fme.vutbr.cz</w:t>
      </w:r>
    </w:hyperlink>
    <w:r w:rsidR="00D72F27">
      <w:rPr>
        <w:sz w:val="22"/>
        <w:szCs w:val="22"/>
      </w:rPr>
      <w:br/>
    </w:r>
    <w:proofErr w:type="spellStart"/>
    <w:r w:rsidR="00D72F27">
      <w:rPr>
        <w:sz w:val="22"/>
        <w:szCs w:val="22"/>
      </w:rPr>
      <w:t>fb</w:t>
    </w:r>
    <w:proofErr w:type="spellEnd"/>
    <w:r w:rsidR="00D72F27">
      <w:rPr>
        <w:sz w:val="22"/>
        <w:szCs w:val="22"/>
      </w:rPr>
      <w:t xml:space="preserve">: </w:t>
    </w:r>
    <w:hyperlink r:id="rId3" w:history="1">
      <w:r w:rsidR="00D72F27" w:rsidRPr="00D67D0B">
        <w:rPr>
          <w:rStyle w:val="Hypertextovodkaz"/>
          <w:sz w:val="22"/>
          <w:szCs w:val="22"/>
        </w:rPr>
        <w:t>www.facebook.com/fmebut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D1" w:rsidRDefault="002E32D1" w:rsidP="00A11F99">
      <w:pPr>
        <w:spacing w:after="0" w:line="240" w:lineRule="auto"/>
      </w:pPr>
      <w:r>
        <w:separator/>
      </w:r>
    </w:p>
  </w:footnote>
  <w:footnote w:type="continuationSeparator" w:id="0">
    <w:p w:rsidR="002E32D1" w:rsidRDefault="002E32D1" w:rsidP="00A1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261"/>
    </w:tblGrid>
    <w:tr w:rsidR="003E4EE9" w:rsidTr="003E4EE9">
      <w:tc>
        <w:tcPr>
          <w:tcW w:w="1951" w:type="dxa"/>
        </w:tcPr>
        <w:p w:rsidR="003E4EE9" w:rsidRDefault="003E4EE9">
          <w:pPr>
            <w:pStyle w:val="Zhlav"/>
          </w:pPr>
          <w:r w:rsidRPr="003E4EE9">
            <w:rPr>
              <w:noProof/>
            </w:rPr>
            <w:drawing>
              <wp:inline distT="0" distB="0" distL="0" distR="0" wp14:anchorId="595B2D50" wp14:editId="19E62A5C">
                <wp:extent cx="829339" cy="829339"/>
                <wp:effectExtent l="0" t="0" r="8890" b="8890"/>
                <wp:docPr id="3" name="Obrázek 0" descr="fsi-web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i-web 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322" cy="832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:rsidR="003E4EE9" w:rsidRPr="003E4EE9" w:rsidRDefault="003E4EE9">
          <w:pPr>
            <w:pStyle w:val="Zhlav"/>
            <w:rPr>
              <w:b/>
              <w:sz w:val="24"/>
              <w:szCs w:val="24"/>
            </w:rPr>
          </w:pPr>
          <w:r w:rsidRPr="003E4E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Fakulta strojního inženýrství, </w:t>
          </w:r>
          <w:r w:rsidRPr="00A11F9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Vysoké učení technické v</w:t>
          </w:r>
          <w:r w:rsidRPr="003E4E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 </w:t>
          </w:r>
          <w:r w:rsidRPr="00A11F9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Brně</w:t>
          </w:r>
        </w:p>
      </w:tc>
    </w:tr>
  </w:tbl>
  <w:p w:rsidR="003E4EE9" w:rsidRDefault="003E4EE9" w:rsidP="00486C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99"/>
    <w:rsid w:val="00003BB8"/>
    <w:rsid w:val="000070DC"/>
    <w:rsid w:val="00016551"/>
    <w:rsid w:val="00064382"/>
    <w:rsid w:val="000911A7"/>
    <w:rsid w:val="00092BC4"/>
    <w:rsid w:val="000B36F5"/>
    <w:rsid w:val="000D3F38"/>
    <w:rsid w:val="000E750B"/>
    <w:rsid w:val="000F4F6E"/>
    <w:rsid w:val="00104DCC"/>
    <w:rsid w:val="00212616"/>
    <w:rsid w:val="002674E6"/>
    <w:rsid w:val="002930E4"/>
    <w:rsid w:val="002A7DD2"/>
    <w:rsid w:val="002E32D1"/>
    <w:rsid w:val="003335DF"/>
    <w:rsid w:val="003460AE"/>
    <w:rsid w:val="003A5DC9"/>
    <w:rsid w:val="003B27ED"/>
    <w:rsid w:val="003E4EE9"/>
    <w:rsid w:val="004451B7"/>
    <w:rsid w:val="00486C00"/>
    <w:rsid w:val="004B42D3"/>
    <w:rsid w:val="00521DA1"/>
    <w:rsid w:val="00577B11"/>
    <w:rsid w:val="005A01AB"/>
    <w:rsid w:val="005A3BBA"/>
    <w:rsid w:val="00732E4D"/>
    <w:rsid w:val="007442A3"/>
    <w:rsid w:val="00771201"/>
    <w:rsid w:val="00837EF0"/>
    <w:rsid w:val="00894C04"/>
    <w:rsid w:val="008F3377"/>
    <w:rsid w:val="008F698A"/>
    <w:rsid w:val="00950EE2"/>
    <w:rsid w:val="009947BE"/>
    <w:rsid w:val="00A052C3"/>
    <w:rsid w:val="00A11F99"/>
    <w:rsid w:val="00A53821"/>
    <w:rsid w:val="00AB0234"/>
    <w:rsid w:val="00B05A68"/>
    <w:rsid w:val="00B33033"/>
    <w:rsid w:val="00B330F6"/>
    <w:rsid w:val="00B52D73"/>
    <w:rsid w:val="00B63888"/>
    <w:rsid w:val="00BE575E"/>
    <w:rsid w:val="00BF2D86"/>
    <w:rsid w:val="00BF74DC"/>
    <w:rsid w:val="00C1336A"/>
    <w:rsid w:val="00CB0C90"/>
    <w:rsid w:val="00CB4278"/>
    <w:rsid w:val="00CB51CA"/>
    <w:rsid w:val="00D410FF"/>
    <w:rsid w:val="00D66F12"/>
    <w:rsid w:val="00D72F27"/>
    <w:rsid w:val="00D73FE2"/>
    <w:rsid w:val="00D87537"/>
    <w:rsid w:val="00D94B19"/>
    <w:rsid w:val="00DC68FD"/>
    <w:rsid w:val="00DD4D06"/>
    <w:rsid w:val="00E612BA"/>
    <w:rsid w:val="00EB372A"/>
    <w:rsid w:val="00EF16F2"/>
    <w:rsid w:val="00F1153C"/>
    <w:rsid w:val="00F15CED"/>
    <w:rsid w:val="00F80993"/>
    <w:rsid w:val="00FD3CFC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F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F99"/>
  </w:style>
  <w:style w:type="paragraph" w:styleId="Zpat">
    <w:name w:val="footer"/>
    <w:basedOn w:val="Normln"/>
    <w:link w:val="ZpatChar"/>
    <w:uiPriority w:val="99"/>
    <w:unhideWhenUsed/>
    <w:rsid w:val="00A1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F99"/>
  </w:style>
  <w:style w:type="character" w:styleId="Hypertextovodkaz">
    <w:name w:val="Hyperlink"/>
    <w:basedOn w:val="Standardnpsmoodstavce"/>
    <w:uiPriority w:val="99"/>
    <w:unhideWhenUsed/>
    <w:rsid w:val="008F337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azeni">
    <w:name w:val="odsazeni"/>
    <w:basedOn w:val="Normln"/>
    <w:rsid w:val="0021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3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0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0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0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F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F99"/>
  </w:style>
  <w:style w:type="paragraph" w:styleId="Zpat">
    <w:name w:val="footer"/>
    <w:basedOn w:val="Normln"/>
    <w:link w:val="ZpatChar"/>
    <w:uiPriority w:val="99"/>
    <w:unhideWhenUsed/>
    <w:rsid w:val="00A1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F99"/>
  </w:style>
  <w:style w:type="character" w:styleId="Hypertextovodkaz">
    <w:name w:val="Hyperlink"/>
    <w:basedOn w:val="Standardnpsmoodstavce"/>
    <w:uiPriority w:val="99"/>
    <w:unhideWhenUsed/>
    <w:rsid w:val="008F337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8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azeni">
    <w:name w:val="odsazeni"/>
    <w:basedOn w:val="Normln"/>
    <w:rsid w:val="0021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3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0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0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9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3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9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3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8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63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3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3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6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88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5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9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0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8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3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fmebut" TargetMode="External"/><Relationship Id="rId2" Type="http://schemas.openxmlformats.org/officeDocument/2006/relationships/hyperlink" Target="http://www.fme.vutbr.cz" TargetMode="External"/><Relationship Id="rId1" Type="http://schemas.openxmlformats.org/officeDocument/2006/relationships/hyperlink" Target="http://www.fme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 .</dc:creator>
  <cp:lastModifiedBy>User</cp:lastModifiedBy>
  <cp:revision>26</cp:revision>
  <cp:lastPrinted>2014-08-24T19:23:00Z</cp:lastPrinted>
  <dcterms:created xsi:type="dcterms:W3CDTF">2014-08-21T12:30:00Z</dcterms:created>
  <dcterms:modified xsi:type="dcterms:W3CDTF">2014-08-24T19:23:00Z</dcterms:modified>
</cp:coreProperties>
</file>