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13" w:rsidRPr="00E16A13" w:rsidRDefault="00E16A13" w:rsidP="00E16A13">
      <w:pPr>
        <w:pStyle w:val="Default"/>
        <w:rPr>
          <w:color w:val="auto"/>
        </w:rPr>
      </w:pPr>
    </w:p>
    <w:p w:rsidR="00E16A13" w:rsidRPr="00804340" w:rsidRDefault="00E16A13" w:rsidP="00E16A13">
      <w:pPr>
        <w:pStyle w:val="Default"/>
        <w:jc w:val="center"/>
        <w:rPr>
          <w:b/>
          <w:i/>
          <w:iCs/>
          <w:color w:val="auto"/>
        </w:rPr>
      </w:pPr>
      <w:r w:rsidRPr="00804340">
        <w:rPr>
          <w:b/>
          <w:i/>
          <w:iCs/>
          <w:color w:val="auto"/>
        </w:rPr>
        <w:t>Ministerstvo školství, mládeže a tělovýchovy</w:t>
      </w:r>
    </w:p>
    <w:p w:rsidR="00E16A13" w:rsidRPr="00E16A13" w:rsidRDefault="00E16A13" w:rsidP="00E16A13">
      <w:pPr>
        <w:pStyle w:val="Default"/>
        <w:jc w:val="center"/>
      </w:pPr>
    </w:p>
    <w:p w:rsidR="00E16A13" w:rsidRPr="00804340" w:rsidRDefault="00E16A13" w:rsidP="00E16A13">
      <w:pPr>
        <w:pStyle w:val="Default"/>
        <w:rPr>
          <w:b/>
          <w:color w:val="auto"/>
          <w:sz w:val="23"/>
          <w:szCs w:val="23"/>
        </w:rPr>
      </w:pPr>
      <w:r w:rsidRPr="00804340">
        <w:rPr>
          <w:b/>
          <w:color w:val="auto"/>
          <w:sz w:val="23"/>
          <w:szCs w:val="23"/>
        </w:rPr>
        <w:t xml:space="preserve">VÝZVA K PODÁVÁNÍ NÁVRHŮ SPOLEČNÝCH ČESKO-RAKOUSKÝCH VÝZKUMNÝCH PROJEKTŮ </w:t>
      </w:r>
    </w:p>
    <w:p w:rsidR="00E16A13" w:rsidRPr="00804340" w:rsidRDefault="00E16A13" w:rsidP="00E16A13">
      <w:pPr>
        <w:pStyle w:val="Default"/>
        <w:jc w:val="center"/>
        <w:rPr>
          <w:b/>
          <w:color w:val="auto"/>
          <w:sz w:val="23"/>
          <w:szCs w:val="23"/>
        </w:rPr>
      </w:pPr>
      <w:r w:rsidRPr="00804340">
        <w:rPr>
          <w:b/>
          <w:color w:val="auto"/>
          <w:sz w:val="23"/>
          <w:szCs w:val="23"/>
        </w:rPr>
        <w:t>S DOBOU ŘEŠENÍ 2019-2020</w:t>
      </w:r>
    </w:p>
    <w:p w:rsidR="00E16A13" w:rsidRDefault="00E16A13" w:rsidP="00E16A13">
      <w:pPr>
        <w:pStyle w:val="Default"/>
        <w:jc w:val="center"/>
        <w:rPr>
          <w:sz w:val="23"/>
          <w:szCs w:val="23"/>
        </w:rPr>
      </w:pPr>
    </w:p>
    <w:p w:rsidR="001F0EF3" w:rsidRDefault="00E16A13" w:rsidP="00E16A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Termín pro předkládání návrhů projektů: 16. 3. - 31. 5. 2018</w:t>
      </w:r>
    </w:p>
    <w:p w:rsidR="00E16A13" w:rsidRDefault="00E16A13" w:rsidP="00E16A13">
      <w:pPr>
        <w:pStyle w:val="Default"/>
      </w:pPr>
    </w:p>
    <w:p w:rsidR="00E16A13" w:rsidRDefault="00E16A13" w:rsidP="00E16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PODPORA MOBILITY </w:t>
      </w:r>
    </w:p>
    <w:p w:rsidR="00E16A13" w:rsidRDefault="00E16A13" w:rsidP="00E16A13">
      <w:r>
        <w:rPr>
          <w:sz w:val="23"/>
          <w:szCs w:val="23"/>
        </w:rPr>
        <w:t xml:space="preserve">Cílem je napomáhat navazování kontaktů a rozvoji spolupráce mezi institucemi působícími v oblasti výzkumu a vývoje v partnerských státech, a to formou </w:t>
      </w:r>
      <w:r>
        <w:rPr>
          <w:b/>
          <w:bCs/>
          <w:sz w:val="23"/>
          <w:szCs w:val="23"/>
        </w:rPr>
        <w:t>podpory mobility výzkumných pracovníků spolupracujících na řešení mezinárodních projektů základního výzkumu</w:t>
      </w:r>
      <w:r>
        <w:rPr>
          <w:sz w:val="23"/>
          <w:szCs w:val="23"/>
        </w:rPr>
        <w:t>.</w:t>
      </w:r>
    </w:p>
    <w:p w:rsidR="00E16A13" w:rsidRDefault="00E16A13" w:rsidP="00E16A13">
      <w:pPr>
        <w:pStyle w:val="Default"/>
      </w:pPr>
      <w:r>
        <w:t xml:space="preserve"> </w:t>
      </w:r>
    </w:p>
    <w:p w:rsidR="00E16A13" w:rsidRDefault="00E16A13" w:rsidP="00E16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KLASIFIKACE A OBOROVÉ ZAMĚŘENÍ NÁVRHU PROJEKTU </w:t>
      </w:r>
    </w:p>
    <w:p w:rsidR="00E16A13" w:rsidRDefault="00E16A13" w:rsidP="00E16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Přijímají se návrhy společných česko-rakouských výzkumných projektů s dobou řešení 2019-2020 (od 1. ledna 2019 do 31. prosince 2020) ze všech vědních oblastí. </w:t>
      </w:r>
    </w:p>
    <w:p w:rsidR="00E16A13" w:rsidRDefault="00E16A13" w:rsidP="00E16A13">
      <w:r>
        <w:rPr>
          <w:sz w:val="23"/>
          <w:szCs w:val="23"/>
        </w:rPr>
        <w:t xml:space="preserve">Návrh společného výzkumného projektu musí být klasifikovatelný jako </w:t>
      </w:r>
      <w:r>
        <w:rPr>
          <w:b/>
          <w:bCs/>
          <w:sz w:val="23"/>
          <w:szCs w:val="23"/>
        </w:rPr>
        <w:t>návrh projektu základního výzkumu.</w:t>
      </w:r>
    </w:p>
    <w:p w:rsidR="00E16A13" w:rsidRDefault="00E16A13" w:rsidP="00E16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ZPŮSOBILOST UCHAZEČE </w:t>
      </w:r>
    </w:p>
    <w:p w:rsidR="00E16A13" w:rsidRDefault="00E16A13" w:rsidP="00E16A13">
      <w:r>
        <w:rPr>
          <w:sz w:val="23"/>
          <w:szCs w:val="23"/>
        </w:rPr>
        <w:t xml:space="preserve">Uchazečem o institucionální podporu může být pouze </w:t>
      </w:r>
      <w:r>
        <w:rPr>
          <w:b/>
          <w:bCs/>
          <w:sz w:val="23"/>
          <w:szCs w:val="23"/>
        </w:rPr>
        <w:t>výzkumná organizace</w:t>
      </w:r>
    </w:p>
    <w:p w:rsidR="00E16A13" w:rsidRDefault="00E16A13" w:rsidP="00E16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FINANČNÍ PODMÍNKY </w:t>
      </w:r>
    </w:p>
    <w:p w:rsidR="00E16A13" w:rsidRDefault="00E16A13" w:rsidP="00E16A13">
      <w:r>
        <w:rPr>
          <w:sz w:val="23"/>
          <w:szCs w:val="23"/>
        </w:rPr>
        <w:t xml:space="preserve">Ministerstvo školství, mládeže a tělovýchovy poskytne na řešení 1 společného výzkumného projektu podporu o maximální výši </w:t>
      </w:r>
      <w:r>
        <w:rPr>
          <w:b/>
          <w:bCs/>
          <w:sz w:val="23"/>
          <w:szCs w:val="23"/>
        </w:rPr>
        <w:t xml:space="preserve">100 000 Kč/rok, tj. 200 000 Kč na celou dobu řešení. </w:t>
      </w:r>
      <w:r>
        <w:rPr>
          <w:sz w:val="23"/>
          <w:szCs w:val="23"/>
        </w:rPr>
        <w:t xml:space="preserve">Na výzvu jsou alokovány celkem 3 000 </w:t>
      </w:r>
      <w:proofErr w:type="spellStart"/>
      <w:r>
        <w:rPr>
          <w:sz w:val="23"/>
          <w:szCs w:val="23"/>
        </w:rPr>
        <w:t>000</w:t>
      </w:r>
      <w:proofErr w:type="spellEnd"/>
      <w:r>
        <w:rPr>
          <w:sz w:val="23"/>
          <w:szCs w:val="23"/>
        </w:rPr>
        <w:t xml:space="preserve"> Kč.</w:t>
      </w:r>
    </w:p>
    <w:p w:rsidR="00E16A13" w:rsidRDefault="00E16A13" w:rsidP="00E16A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ZPŮSOB PODÁNÍ NÁVRHU PROJEKTU </w:t>
      </w:r>
    </w:p>
    <w:p w:rsidR="00E16A13" w:rsidRDefault="00E16A13" w:rsidP="00E16A13">
      <w:pPr>
        <w:rPr>
          <w:sz w:val="23"/>
          <w:szCs w:val="23"/>
        </w:rPr>
      </w:pPr>
      <w:r>
        <w:rPr>
          <w:b/>
          <w:bCs/>
          <w:sz w:val="23"/>
          <w:szCs w:val="23"/>
        </w:rPr>
        <w:t>Návrh společného výzkumného projektu musí být předložen současně českou částí týmu jeho řešitelů v České republice a rakouskou částí týmu jeho řešitelů v Rakousku</w:t>
      </w:r>
      <w:r>
        <w:rPr>
          <w:sz w:val="23"/>
          <w:szCs w:val="23"/>
        </w:rPr>
        <w:t>, a to v souladu s kritérii stanovenými poskytovateli podpory.</w:t>
      </w:r>
    </w:p>
    <w:p w:rsidR="00E16A13" w:rsidRDefault="00E16A13" w:rsidP="00E16A13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Návrh společného výzkumného projektu se na české straně vyplňuje a předkládá prostřednictvím formulářů dostupných na internetové stránce </w:t>
      </w:r>
      <w:hyperlink r:id="rId4" w:history="1">
        <w:r w:rsidRPr="00A03324">
          <w:rPr>
            <w:rStyle w:val="Hypertextovodkaz"/>
            <w:b/>
            <w:sz w:val="23"/>
            <w:szCs w:val="23"/>
          </w:rPr>
          <w:t>http://www.msmt.cz</w:t>
        </w:r>
      </w:hyperlink>
      <w:r w:rsidRPr="00E16A13">
        <w:rPr>
          <w:b/>
          <w:sz w:val="23"/>
          <w:szCs w:val="23"/>
        </w:rPr>
        <w:t>.</w:t>
      </w:r>
    </w:p>
    <w:p w:rsidR="00E16A13" w:rsidRDefault="00E16A13" w:rsidP="00E16A13">
      <w:r>
        <w:rPr>
          <w:b/>
          <w:sz w:val="23"/>
          <w:szCs w:val="23"/>
        </w:rPr>
        <w:t>Informace k programu Vám podá ing.</w:t>
      </w:r>
      <w:r w:rsidR="00804340">
        <w:rPr>
          <w:b/>
          <w:sz w:val="23"/>
          <w:szCs w:val="23"/>
        </w:rPr>
        <w:t xml:space="preserve"> </w:t>
      </w:r>
      <w:proofErr w:type="spellStart"/>
      <w:proofErr w:type="gramStart"/>
      <w:r>
        <w:rPr>
          <w:b/>
          <w:sz w:val="23"/>
          <w:szCs w:val="23"/>
        </w:rPr>
        <w:t>M</w:t>
      </w:r>
      <w:proofErr w:type="spellEnd"/>
      <w:r>
        <w:rPr>
          <w:b/>
          <w:sz w:val="23"/>
          <w:szCs w:val="23"/>
        </w:rPr>
        <w:t>.</w:t>
      </w:r>
      <w:proofErr w:type="spellStart"/>
      <w:r>
        <w:rPr>
          <w:b/>
          <w:sz w:val="23"/>
          <w:szCs w:val="23"/>
        </w:rPr>
        <w:t>Reinsch</w:t>
      </w:r>
      <w:proofErr w:type="spellEnd"/>
      <w:r>
        <w:rPr>
          <w:b/>
          <w:sz w:val="23"/>
          <w:szCs w:val="23"/>
        </w:rPr>
        <w:t>-</w:t>
      </w:r>
      <w:proofErr w:type="spellStart"/>
      <w:r>
        <w:rPr>
          <w:b/>
          <w:sz w:val="23"/>
          <w:szCs w:val="23"/>
        </w:rPr>
        <w:t>Staffová</w:t>
      </w:r>
      <w:proofErr w:type="spellEnd"/>
      <w:proofErr w:type="gramEnd"/>
      <w:r>
        <w:rPr>
          <w:b/>
          <w:sz w:val="23"/>
          <w:szCs w:val="23"/>
        </w:rPr>
        <w:t>.</w:t>
      </w:r>
    </w:p>
    <w:sectPr w:rsidR="00E16A13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A13"/>
    <w:rsid w:val="000B3B48"/>
    <w:rsid w:val="001F0EF3"/>
    <w:rsid w:val="00213836"/>
    <w:rsid w:val="002756B5"/>
    <w:rsid w:val="00330C8F"/>
    <w:rsid w:val="003728B5"/>
    <w:rsid w:val="00374EEF"/>
    <w:rsid w:val="005F0369"/>
    <w:rsid w:val="006D6CD3"/>
    <w:rsid w:val="00707255"/>
    <w:rsid w:val="00711568"/>
    <w:rsid w:val="007C3A87"/>
    <w:rsid w:val="00804340"/>
    <w:rsid w:val="00850FD3"/>
    <w:rsid w:val="008B2837"/>
    <w:rsid w:val="0099571F"/>
    <w:rsid w:val="00B41B27"/>
    <w:rsid w:val="00B45F57"/>
    <w:rsid w:val="00BF39CF"/>
    <w:rsid w:val="00C51422"/>
    <w:rsid w:val="00C703D7"/>
    <w:rsid w:val="00C84554"/>
    <w:rsid w:val="00D46FB3"/>
    <w:rsid w:val="00D82D8E"/>
    <w:rsid w:val="00DB38D4"/>
    <w:rsid w:val="00E16A13"/>
    <w:rsid w:val="00E1738A"/>
    <w:rsid w:val="00E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6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6A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staffova</cp:lastModifiedBy>
  <cp:revision>3</cp:revision>
  <dcterms:created xsi:type="dcterms:W3CDTF">2018-03-28T12:42:00Z</dcterms:created>
  <dcterms:modified xsi:type="dcterms:W3CDTF">2018-03-28T12:50:00Z</dcterms:modified>
</cp:coreProperties>
</file>